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F3405" w14:textId="77777777" w:rsidR="00C6467A" w:rsidRPr="008F1A02" w:rsidRDefault="00C6467A" w:rsidP="00C6467A">
      <w:pPr>
        <w:rPr>
          <w:rFonts w:cs="Mangal"/>
          <w:b/>
          <w:bCs/>
          <w:sz w:val="22"/>
          <w:szCs w:val="22"/>
        </w:rPr>
      </w:pPr>
      <w:r w:rsidRPr="008F1A02">
        <w:rPr>
          <w:rFonts w:cs="Mangal"/>
          <w:b/>
          <w:bCs/>
          <w:sz w:val="22"/>
          <w:szCs w:val="22"/>
          <w:cs/>
        </w:rPr>
        <w:t>आ.व. २०८२/०८३ मा प्रदेश आयुर्वेद चिकित्सालय बेनी</w:t>
      </w:r>
      <w:r w:rsidRPr="008F1A02">
        <w:rPr>
          <w:b/>
          <w:bCs/>
          <w:sz w:val="22"/>
          <w:szCs w:val="22"/>
        </w:rPr>
        <w:t xml:space="preserve">, </w:t>
      </w:r>
      <w:r w:rsidRPr="008F1A02">
        <w:rPr>
          <w:rFonts w:cs="Mangal"/>
          <w:b/>
          <w:bCs/>
          <w:sz w:val="22"/>
          <w:szCs w:val="22"/>
          <w:cs/>
        </w:rPr>
        <w:t>म्याग्दीबाट सञ्चालित कार्यक्रमहरू</w:t>
      </w:r>
    </w:p>
    <w:tbl>
      <w:tblPr>
        <w:tblW w:w="114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2978"/>
        <w:gridCol w:w="1943"/>
        <w:gridCol w:w="1635"/>
        <w:gridCol w:w="1192"/>
        <w:gridCol w:w="971"/>
        <w:gridCol w:w="777"/>
        <w:gridCol w:w="1124"/>
      </w:tblGrid>
      <w:tr w:rsidR="00C6467A" w:rsidRPr="00A87D7E" w14:paraId="1031933D" w14:textId="77777777" w:rsidTr="00762B87">
        <w:trPr>
          <w:jc w:val="center"/>
        </w:trPr>
        <w:tc>
          <w:tcPr>
            <w:tcW w:w="810" w:type="dxa"/>
          </w:tcPr>
          <w:p w14:paraId="2B5B81A1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  <w:proofErr w:type="spellStart"/>
            <w:r w:rsidRPr="00A87D7E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  <w:lang w:eastAsia="en-US" w:bidi="ne-NP"/>
              </w:rPr>
              <w:t>क्र.सं</w:t>
            </w:r>
            <w:proofErr w:type="spellEnd"/>
            <w:r w:rsidRPr="00A87D7E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  <w:lang w:eastAsia="en-US" w:bidi="ne-NP"/>
              </w:rPr>
              <w:t>.</w:t>
            </w:r>
          </w:p>
        </w:tc>
        <w:tc>
          <w:tcPr>
            <w:tcW w:w="2978" w:type="dxa"/>
          </w:tcPr>
          <w:p w14:paraId="7088C0D9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  <w:r w:rsidRPr="00A87D7E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  <w:lang w:eastAsia="en-US" w:bidi="ne-NP"/>
              </w:rPr>
              <w:t>कार्यक्रमको नाम</w:t>
            </w:r>
          </w:p>
        </w:tc>
        <w:tc>
          <w:tcPr>
            <w:tcW w:w="1943" w:type="dxa"/>
          </w:tcPr>
          <w:p w14:paraId="495B29FC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  <w:r w:rsidRPr="00A87D7E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  <w:lang w:eastAsia="en-US" w:bidi="ne-NP"/>
              </w:rPr>
              <w:t>सञ्चालन मिति</w:t>
            </w:r>
          </w:p>
        </w:tc>
        <w:tc>
          <w:tcPr>
            <w:tcW w:w="1635" w:type="dxa"/>
          </w:tcPr>
          <w:p w14:paraId="49668AC7" w14:textId="77777777" w:rsidR="00C6467A" w:rsidRPr="00A87D7E" w:rsidRDefault="00C6467A" w:rsidP="00762B87">
            <w:pPr>
              <w:jc w:val="center"/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  <w:lang w:eastAsia="en-US" w:bidi="ne-NP"/>
              </w:rPr>
            </w:pPr>
            <w:r w:rsidRPr="00A87D7E">
              <w:rPr>
                <w:rFonts w:ascii="Times New Roman" w:eastAsia="Times New Roman" w:hAnsi="Times New Roman" w:cs="Mangal"/>
                <w:b/>
                <w:bCs/>
                <w:sz w:val="24"/>
                <w:szCs w:val="24"/>
                <w:cs/>
                <w:lang w:eastAsia="en-US" w:bidi="ne-NP"/>
              </w:rPr>
              <w:t>सञ्चालन</w:t>
            </w:r>
            <w:r w:rsidRPr="00A87D7E">
              <w:rPr>
                <w:rFonts w:ascii="Times New Roman" w:eastAsia="Times New Roman" w:hAnsi="Times New Roman" w:cs="Mangal" w:hint="cs"/>
                <w:b/>
                <w:bCs/>
                <w:sz w:val="24"/>
                <w:szCs w:val="24"/>
                <w:cs/>
                <w:lang w:eastAsia="en-US" w:bidi="ne-NP"/>
              </w:rPr>
              <w:t xml:space="preserve"> स्थान</w:t>
            </w:r>
          </w:p>
        </w:tc>
        <w:tc>
          <w:tcPr>
            <w:tcW w:w="1192" w:type="dxa"/>
          </w:tcPr>
          <w:tbl>
            <w:tblPr>
              <w:tblW w:w="0" w:type="auto"/>
              <w:tblCellSpacing w:w="15" w:type="dxa"/>
              <w:tblInd w:w="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0"/>
              <w:gridCol w:w="81"/>
            </w:tblGrid>
            <w:tr w:rsidR="00C6467A" w:rsidRPr="00A87D7E" w14:paraId="68073651" w14:textId="77777777" w:rsidTr="00762B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DE6D326" w14:textId="77777777" w:rsidR="00C6467A" w:rsidRPr="00A87D7E" w:rsidRDefault="00C6467A" w:rsidP="00762B8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en-US" w:bidi="ne-NP"/>
                    </w:rPr>
                  </w:pPr>
                  <w:r w:rsidRPr="00A87D7E"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  <w:t xml:space="preserve">सहभागी </w:t>
                  </w:r>
                  <w:proofErr w:type="spellStart"/>
                  <w:r w:rsidRPr="00A87D7E"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  <w:t>संख्या</w:t>
                  </w:r>
                  <w:proofErr w:type="spellEnd"/>
                  <w:r w:rsidRPr="00A87D7E"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  <w:t xml:space="preserve"> (जम्मा)</w:t>
                  </w:r>
                </w:p>
              </w:tc>
              <w:tc>
                <w:tcPr>
                  <w:tcW w:w="0" w:type="auto"/>
                </w:tcPr>
                <w:p w14:paraId="1B3F575C" w14:textId="77777777" w:rsidR="00C6467A" w:rsidRPr="00A87D7E" w:rsidRDefault="00C6467A" w:rsidP="00762B87">
                  <w:pPr>
                    <w:jc w:val="center"/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</w:pPr>
                </w:p>
              </w:tc>
            </w:tr>
          </w:tbl>
          <w:p w14:paraId="77BBAFB8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971" w:type="dxa"/>
          </w:tcPr>
          <w:tbl>
            <w:tblPr>
              <w:tblW w:w="0" w:type="auto"/>
              <w:tblCellSpacing w:w="15" w:type="dxa"/>
              <w:tblInd w:w="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10"/>
            </w:tblGrid>
            <w:tr w:rsidR="00C6467A" w:rsidRPr="00A87D7E" w14:paraId="1E95957E" w14:textId="77777777" w:rsidTr="00762B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6510E11" w14:textId="77777777" w:rsidR="00C6467A" w:rsidRPr="00A87D7E" w:rsidRDefault="00C6467A" w:rsidP="00762B8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en-US" w:bidi="ne-NP"/>
                    </w:rPr>
                  </w:pPr>
                  <w:r w:rsidRPr="00A87D7E"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  <w:t>महिला</w:t>
                  </w:r>
                </w:p>
              </w:tc>
            </w:tr>
          </w:tbl>
          <w:p w14:paraId="6B94CB3A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777" w:type="dxa"/>
          </w:tcPr>
          <w:tbl>
            <w:tblPr>
              <w:tblW w:w="0" w:type="auto"/>
              <w:tblCellSpacing w:w="15" w:type="dxa"/>
              <w:tblInd w:w="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16"/>
            </w:tblGrid>
            <w:tr w:rsidR="00C6467A" w:rsidRPr="00A87D7E" w14:paraId="6EE8B6A8" w14:textId="77777777" w:rsidTr="00762B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64562B6" w14:textId="77777777" w:rsidR="00C6467A" w:rsidRPr="00A87D7E" w:rsidRDefault="00C6467A" w:rsidP="00762B8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en-US" w:bidi="ne-NP"/>
                    </w:rPr>
                  </w:pPr>
                  <w:r w:rsidRPr="00A87D7E"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  <w:t>पुरुष</w:t>
                  </w:r>
                </w:p>
              </w:tc>
            </w:tr>
          </w:tbl>
          <w:p w14:paraId="70B4435D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1124" w:type="dxa"/>
          </w:tcPr>
          <w:tbl>
            <w:tblPr>
              <w:tblW w:w="0" w:type="auto"/>
              <w:tblCellSpacing w:w="15" w:type="dxa"/>
              <w:tblInd w:w="4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63"/>
            </w:tblGrid>
            <w:tr w:rsidR="00C6467A" w:rsidRPr="00A87D7E" w14:paraId="01D73C49" w14:textId="77777777" w:rsidTr="00762B8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E893C32" w14:textId="77777777" w:rsidR="00C6467A" w:rsidRPr="00A87D7E" w:rsidRDefault="00C6467A" w:rsidP="00762B87">
                  <w:pPr>
                    <w:jc w:val="center"/>
                    <w:rPr>
                      <w:rFonts w:ascii="Times New Roman" w:eastAsia="Times New Roman" w:hAnsi="Times New Roman"/>
                      <w:b/>
                      <w:bCs/>
                      <w:sz w:val="24"/>
                      <w:szCs w:val="24"/>
                      <w:lang w:eastAsia="en-US" w:bidi="ne-NP"/>
                    </w:rPr>
                  </w:pPr>
                  <w:r w:rsidRPr="00A87D7E">
                    <w:rPr>
                      <w:rFonts w:ascii="Times New Roman" w:eastAsia="Times New Roman" w:hAnsi="Times New Roman" w:cs="Mangal"/>
                      <w:b/>
                      <w:bCs/>
                      <w:sz w:val="24"/>
                      <w:szCs w:val="24"/>
                      <w:cs/>
                      <w:lang w:eastAsia="en-US" w:bidi="ne-NP"/>
                    </w:rPr>
                    <w:t>कैफियत</w:t>
                  </w:r>
                </w:p>
              </w:tc>
            </w:tr>
          </w:tbl>
          <w:p w14:paraId="39306222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793C556F" w14:textId="77777777" w:rsidTr="00762B87">
        <w:trPr>
          <w:jc w:val="center"/>
        </w:trPr>
        <w:tc>
          <w:tcPr>
            <w:tcW w:w="810" w:type="dxa"/>
          </w:tcPr>
          <w:p w14:paraId="58EA5051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</w:t>
            </w:r>
          </w:p>
        </w:tc>
        <w:tc>
          <w:tcPr>
            <w:tcW w:w="2978" w:type="dxa"/>
          </w:tcPr>
          <w:p w14:paraId="3018265E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राष्टिय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आरोग्य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दिवश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तथा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धन्वन्तरी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जयन्ती</w:t>
            </w:r>
          </w:p>
        </w:tc>
        <w:tc>
          <w:tcPr>
            <w:tcW w:w="1943" w:type="dxa"/>
          </w:tcPr>
          <w:p w14:paraId="2984B00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२०८२।०७।०२</w:t>
            </w:r>
          </w:p>
        </w:tc>
        <w:tc>
          <w:tcPr>
            <w:tcW w:w="1635" w:type="dxa"/>
          </w:tcPr>
          <w:p w14:paraId="6262BCA3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कार्यालयमा</w:t>
            </w:r>
          </w:p>
        </w:tc>
        <w:tc>
          <w:tcPr>
            <w:tcW w:w="1192" w:type="dxa"/>
          </w:tcPr>
          <w:p w14:paraId="00EB91DC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२८</w:t>
            </w:r>
          </w:p>
        </w:tc>
        <w:tc>
          <w:tcPr>
            <w:tcW w:w="971" w:type="dxa"/>
          </w:tcPr>
          <w:p w14:paraId="684753D3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१७</w:t>
            </w:r>
          </w:p>
        </w:tc>
        <w:tc>
          <w:tcPr>
            <w:tcW w:w="777" w:type="dxa"/>
          </w:tcPr>
          <w:p w14:paraId="1367BA9F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११</w:t>
            </w:r>
          </w:p>
        </w:tc>
        <w:tc>
          <w:tcPr>
            <w:tcW w:w="1124" w:type="dxa"/>
          </w:tcPr>
          <w:p w14:paraId="0D6F1319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38CB3C17" w14:textId="77777777" w:rsidTr="00762B87">
        <w:trPr>
          <w:jc w:val="center"/>
        </w:trPr>
        <w:tc>
          <w:tcPr>
            <w:tcW w:w="810" w:type="dxa"/>
          </w:tcPr>
          <w:p w14:paraId="1AA67BB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</w:t>
            </w:r>
          </w:p>
        </w:tc>
        <w:tc>
          <w:tcPr>
            <w:tcW w:w="2978" w:type="dxa"/>
          </w:tcPr>
          <w:p w14:paraId="7FE5B13C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राष्टिय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योग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दिवश</w:t>
            </w:r>
            <w:proofErr w:type="spellEnd"/>
          </w:p>
        </w:tc>
        <w:tc>
          <w:tcPr>
            <w:tcW w:w="1943" w:type="dxa"/>
          </w:tcPr>
          <w:p w14:paraId="29CD581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२०८२।१०।०१</w:t>
            </w:r>
          </w:p>
        </w:tc>
        <w:tc>
          <w:tcPr>
            <w:tcW w:w="1635" w:type="dxa"/>
          </w:tcPr>
          <w:p w14:paraId="45BA1A31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कार्यालयको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योगाहल</w:t>
            </w:r>
            <w:proofErr w:type="spellEnd"/>
          </w:p>
        </w:tc>
        <w:tc>
          <w:tcPr>
            <w:tcW w:w="1192" w:type="dxa"/>
          </w:tcPr>
          <w:p w14:paraId="0F8B927C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६९</w:t>
            </w:r>
          </w:p>
        </w:tc>
        <w:tc>
          <w:tcPr>
            <w:tcW w:w="971" w:type="dxa"/>
          </w:tcPr>
          <w:p w14:paraId="787F59D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४२</w:t>
            </w:r>
          </w:p>
        </w:tc>
        <w:tc>
          <w:tcPr>
            <w:tcW w:w="777" w:type="dxa"/>
          </w:tcPr>
          <w:p w14:paraId="48A763A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२७</w:t>
            </w:r>
          </w:p>
        </w:tc>
        <w:tc>
          <w:tcPr>
            <w:tcW w:w="1124" w:type="dxa"/>
          </w:tcPr>
          <w:p w14:paraId="58A7CF5E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09A085C1" w14:textId="77777777" w:rsidTr="00762B87">
        <w:trPr>
          <w:jc w:val="center"/>
        </w:trPr>
        <w:tc>
          <w:tcPr>
            <w:tcW w:w="810" w:type="dxa"/>
          </w:tcPr>
          <w:p w14:paraId="67CD0A41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३</w:t>
            </w:r>
          </w:p>
        </w:tc>
        <w:tc>
          <w:tcPr>
            <w:tcW w:w="2978" w:type="dxa"/>
          </w:tcPr>
          <w:p w14:paraId="400F5FE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राष्टिय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ध्यान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दिवश</w:t>
            </w:r>
            <w:proofErr w:type="spellEnd"/>
          </w:p>
        </w:tc>
        <w:tc>
          <w:tcPr>
            <w:tcW w:w="1943" w:type="dxa"/>
          </w:tcPr>
          <w:p w14:paraId="28DE8678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२०८२।०९।०६</w:t>
            </w:r>
          </w:p>
        </w:tc>
        <w:tc>
          <w:tcPr>
            <w:tcW w:w="1635" w:type="dxa"/>
          </w:tcPr>
          <w:p w14:paraId="7BD97EDC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कार्यालयको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योगाहल</w:t>
            </w:r>
            <w:proofErr w:type="spellEnd"/>
          </w:p>
        </w:tc>
        <w:tc>
          <w:tcPr>
            <w:tcW w:w="1192" w:type="dxa"/>
          </w:tcPr>
          <w:p w14:paraId="61E4B2E2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४२</w:t>
            </w:r>
          </w:p>
        </w:tc>
        <w:tc>
          <w:tcPr>
            <w:tcW w:w="971" w:type="dxa"/>
          </w:tcPr>
          <w:p w14:paraId="1DAF76C6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२६</w:t>
            </w:r>
          </w:p>
        </w:tc>
        <w:tc>
          <w:tcPr>
            <w:tcW w:w="777" w:type="dxa"/>
          </w:tcPr>
          <w:p w14:paraId="6F6C484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१६</w:t>
            </w:r>
          </w:p>
        </w:tc>
        <w:tc>
          <w:tcPr>
            <w:tcW w:w="1124" w:type="dxa"/>
          </w:tcPr>
          <w:p w14:paraId="281D5DB4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704753AE" w14:textId="77777777" w:rsidTr="00762B87">
        <w:trPr>
          <w:jc w:val="center"/>
        </w:trPr>
        <w:tc>
          <w:tcPr>
            <w:tcW w:w="810" w:type="dxa"/>
          </w:tcPr>
          <w:p w14:paraId="6E37FBE7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४</w:t>
            </w:r>
          </w:p>
        </w:tc>
        <w:tc>
          <w:tcPr>
            <w:tcW w:w="2978" w:type="dxa"/>
          </w:tcPr>
          <w:p w14:paraId="74C7AEFF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अन्तराष्टिय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योग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दिवश</w:t>
            </w:r>
            <w:proofErr w:type="spellEnd"/>
          </w:p>
        </w:tc>
        <w:tc>
          <w:tcPr>
            <w:tcW w:w="1943" w:type="dxa"/>
          </w:tcPr>
          <w:p w14:paraId="2B916400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२०८३।०३।०७</w:t>
            </w:r>
          </w:p>
        </w:tc>
        <w:tc>
          <w:tcPr>
            <w:tcW w:w="1635" w:type="dxa"/>
          </w:tcPr>
          <w:p w14:paraId="03B6151E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मंकाखल</w:t>
            </w:r>
            <w:proofErr w:type="spellEnd"/>
          </w:p>
        </w:tc>
        <w:tc>
          <w:tcPr>
            <w:tcW w:w="1192" w:type="dxa"/>
          </w:tcPr>
          <w:p w14:paraId="7B54CD7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२१६</w:t>
            </w:r>
          </w:p>
        </w:tc>
        <w:tc>
          <w:tcPr>
            <w:tcW w:w="971" w:type="dxa"/>
          </w:tcPr>
          <w:p w14:paraId="7F5AC5C3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१५२</w:t>
            </w:r>
          </w:p>
        </w:tc>
        <w:tc>
          <w:tcPr>
            <w:tcW w:w="777" w:type="dxa"/>
          </w:tcPr>
          <w:p w14:paraId="5861B5F6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६४</w:t>
            </w:r>
          </w:p>
        </w:tc>
        <w:tc>
          <w:tcPr>
            <w:tcW w:w="1124" w:type="dxa"/>
          </w:tcPr>
          <w:p w14:paraId="378E7C67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6BDB6AC6" w14:textId="77777777" w:rsidTr="00762B87">
        <w:trPr>
          <w:jc w:val="center"/>
        </w:trPr>
        <w:tc>
          <w:tcPr>
            <w:tcW w:w="810" w:type="dxa"/>
          </w:tcPr>
          <w:p w14:paraId="7B62395C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५</w:t>
            </w:r>
          </w:p>
        </w:tc>
        <w:tc>
          <w:tcPr>
            <w:tcW w:w="2978" w:type="dxa"/>
          </w:tcPr>
          <w:p w14:paraId="023F8812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स्थानिय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तहहरुको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डाटा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भेरीफिकेशन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एवं गुणस्तर सुधार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तथ्यांक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विश्लेशण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वार्षिक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समिक्षा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कार्यक्रम</w:t>
            </w:r>
          </w:p>
        </w:tc>
        <w:tc>
          <w:tcPr>
            <w:tcW w:w="1943" w:type="dxa"/>
          </w:tcPr>
          <w:p w14:paraId="5A53C193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२०८२।१२।२७</w:t>
            </w:r>
          </w:p>
        </w:tc>
        <w:tc>
          <w:tcPr>
            <w:tcW w:w="1635" w:type="dxa"/>
          </w:tcPr>
          <w:p w14:paraId="5A361698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कार्यालयको</w:t>
            </w:r>
          </w:p>
          <w:p w14:paraId="680DAF2A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हल</w:t>
            </w:r>
          </w:p>
        </w:tc>
        <w:tc>
          <w:tcPr>
            <w:tcW w:w="1192" w:type="dxa"/>
          </w:tcPr>
          <w:p w14:paraId="7005D850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१८</w:t>
            </w:r>
          </w:p>
        </w:tc>
        <w:tc>
          <w:tcPr>
            <w:tcW w:w="971" w:type="dxa"/>
          </w:tcPr>
          <w:p w14:paraId="2B487125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९</w:t>
            </w:r>
          </w:p>
        </w:tc>
        <w:tc>
          <w:tcPr>
            <w:tcW w:w="777" w:type="dxa"/>
          </w:tcPr>
          <w:p w14:paraId="15296A7E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९</w:t>
            </w:r>
          </w:p>
        </w:tc>
        <w:tc>
          <w:tcPr>
            <w:tcW w:w="1124" w:type="dxa"/>
          </w:tcPr>
          <w:p w14:paraId="70E71346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5A48B98E" w14:textId="77777777" w:rsidTr="00762B87">
        <w:trPr>
          <w:jc w:val="center"/>
        </w:trPr>
        <w:tc>
          <w:tcPr>
            <w:tcW w:w="810" w:type="dxa"/>
          </w:tcPr>
          <w:p w14:paraId="5B9C21FE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६</w:t>
            </w:r>
          </w:p>
        </w:tc>
        <w:tc>
          <w:tcPr>
            <w:tcW w:w="2978" w:type="dxa"/>
          </w:tcPr>
          <w:p w14:paraId="0FD0F50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नागरिक आरोग्य सेवा केन्द्र तथा औषधालयका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कर्मचारीहरुलार्इ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क्षमता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अभिवृदि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कार्यक्रम</w:t>
            </w:r>
          </w:p>
        </w:tc>
        <w:tc>
          <w:tcPr>
            <w:tcW w:w="1943" w:type="dxa"/>
          </w:tcPr>
          <w:p w14:paraId="5E55BD27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२०८३।०१।२५ र २६ गते</w:t>
            </w:r>
          </w:p>
        </w:tc>
        <w:tc>
          <w:tcPr>
            <w:tcW w:w="1635" w:type="dxa"/>
          </w:tcPr>
          <w:p w14:paraId="1A465B4F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मालिका-६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दरवाङ</w:t>
            </w:r>
            <w:proofErr w:type="spellEnd"/>
          </w:p>
        </w:tc>
        <w:tc>
          <w:tcPr>
            <w:tcW w:w="1192" w:type="dxa"/>
          </w:tcPr>
          <w:p w14:paraId="1829ACE2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१९</w:t>
            </w:r>
          </w:p>
        </w:tc>
        <w:tc>
          <w:tcPr>
            <w:tcW w:w="971" w:type="dxa"/>
          </w:tcPr>
          <w:p w14:paraId="11DA2303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१०</w:t>
            </w:r>
          </w:p>
        </w:tc>
        <w:tc>
          <w:tcPr>
            <w:tcW w:w="777" w:type="dxa"/>
          </w:tcPr>
          <w:p w14:paraId="787DD372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८</w:t>
            </w:r>
          </w:p>
        </w:tc>
        <w:tc>
          <w:tcPr>
            <w:tcW w:w="1124" w:type="dxa"/>
          </w:tcPr>
          <w:p w14:paraId="0E25C6CF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69B3575B" w14:textId="77777777" w:rsidTr="00762B87">
        <w:trPr>
          <w:jc w:val="center"/>
        </w:trPr>
        <w:tc>
          <w:tcPr>
            <w:tcW w:w="810" w:type="dxa"/>
          </w:tcPr>
          <w:p w14:paraId="33036BEE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७</w:t>
            </w:r>
          </w:p>
        </w:tc>
        <w:tc>
          <w:tcPr>
            <w:tcW w:w="2978" w:type="dxa"/>
          </w:tcPr>
          <w:p w14:paraId="25506028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स्वस्थ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जिवनशैली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कार्यक्रम</w:t>
            </w:r>
          </w:p>
        </w:tc>
        <w:tc>
          <w:tcPr>
            <w:tcW w:w="1943" w:type="dxa"/>
          </w:tcPr>
          <w:p w14:paraId="1785981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२०८३।०२।०१</w:t>
            </w:r>
          </w:p>
        </w:tc>
        <w:tc>
          <w:tcPr>
            <w:tcW w:w="1635" w:type="dxa"/>
          </w:tcPr>
          <w:p w14:paraId="7B27FDEB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रघुगंगा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३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पिप्ले</w:t>
            </w:r>
            <w:proofErr w:type="spellEnd"/>
          </w:p>
        </w:tc>
        <w:tc>
          <w:tcPr>
            <w:tcW w:w="1192" w:type="dxa"/>
          </w:tcPr>
          <w:p w14:paraId="48452B96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५४</w:t>
            </w:r>
          </w:p>
        </w:tc>
        <w:tc>
          <w:tcPr>
            <w:tcW w:w="971" w:type="dxa"/>
          </w:tcPr>
          <w:p w14:paraId="20A60637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३६</w:t>
            </w:r>
          </w:p>
        </w:tc>
        <w:tc>
          <w:tcPr>
            <w:tcW w:w="777" w:type="dxa"/>
          </w:tcPr>
          <w:p w14:paraId="1C4934F7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२८</w:t>
            </w:r>
          </w:p>
        </w:tc>
        <w:tc>
          <w:tcPr>
            <w:tcW w:w="1124" w:type="dxa"/>
          </w:tcPr>
          <w:p w14:paraId="3F81980F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03C69758" w14:textId="77777777" w:rsidTr="00762B87">
        <w:trPr>
          <w:jc w:val="center"/>
        </w:trPr>
        <w:tc>
          <w:tcPr>
            <w:tcW w:w="810" w:type="dxa"/>
          </w:tcPr>
          <w:p w14:paraId="202B2B15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८</w:t>
            </w:r>
          </w:p>
        </w:tc>
        <w:tc>
          <w:tcPr>
            <w:tcW w:w="2978" w:type="dxa"/>
          </w:tcPr>
          <w:p w14:paraId="3320831F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स्वस्थ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जिवनशैली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कार्यक्रम</w:t>
            </w:r>
          </w:p>
        </w:tc>
        <w:tc>
          <w:tcPr>
            <w:tcW w:w="1943" w:type="dxa"/>
          </w:tcPr>
          <w:p w14:paraId="01530279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२०८३।०२।०७</w:t>
            </w:r>
          </w:p>
        </w:tc>
        <w:tc>
          <w:tcPr>
            <w:tcW w:w="1635" w:type="dxa"/>
          </w:tcPr>
          <w:p w14:paraId="68929700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मंगला २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बाबीयाचौर</w:t>
            </w:r>
            <w:proofErr w:type="spellEnd"/>
          </w:p>
        </w:tc>
        <w:tc>
          <w:tcPr>
            <w:tcW w:w="1192" w:type="dxa"/>
          </w:tcPr>
          <w:p w14:paraId="5AB7B9EF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८१</w:t>
            </w:r>
          </w:p>
        </w:tc>
        <w:tc>
          <w:tcPr>
            <w:tcW w:w="971" w:type="dxa"/>
          </w:tcPr>
          <w:p w14:paraId="5564F072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५६</w:t>
            </w:r>
          </w:p>
        </w:tc>
        <w:tc>
          <w:tcPr>
            <w:tcW w:w="777" w:type="dxa"/>
          </w:tcPr>
          <w:p w14:paraId="1C693177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२५</w:t>
            </w:r>
          </w:p>
        </w:tc>
        <w:tc>
          <w:tcPr>
            <w:tcW w:w="1124" w:type="dxa"/>
          </w:tcPr>
          <w:p w14:paraId="0A9B52DD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13B68B27" w14:textId="77777777" w:rsidTr="00762B87">
        <w:trPr>
          <w:jc w:val="center"/>
        </w:trPr>
        <w:tc>
          <w:tcPr>
            <w:tcW w:w="810" w:type="dxa"/>
          </w:tcPr>
          <w:p w14:paraId="74A8C12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९</w:t>
            </w:r>
          </w:p>
        </w:tc>
        <w:tc>
          <w:tcPr>
            <w:tcW w:w="2978" w:type="dxa"/>
          </w:tcPr>
          <w:p w14:paraId="0906686F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स्वस्थ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जिवनशैली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कार्यक्रम</w:t>
            </w:r>
          </w:p>
        </w:tc>
        <w:tc>
          <w:tcPr>
            <w:tcW w:w="1943" w:type="dxa"/>
          </w:tcPr>
          <w:p w14:paraId="55E12298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२०८३।०२।१०</w:t>
            </w:r>
          </w:p>
        </w:tc>
        <w:tc>
          <w:tcPr>
            <w:tcW w:w="1635" w:type="dxa"/>
          </w:tcPr>
          <w:p w14:paraId="38F90ADE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अन्नपुर्ण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३ दाना</w:t>
            </w:r>
          </w:p>
        </w:tc>
        <w:tc>
          <w:tcPr>
            <w:tcW w:w="1192" w:type="dxa"/>
          </w:tcPr>
          <w:p w14:paraId="4522C4D5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५६</w:t>
            </w:r>
          </w:p>
        </w:tc>
        <w:tc>
          <w:tcPr>
            <w:tcW w:w="971" w:type="dxa"/>
          </w:tcPr>
          <w:p w14:paraId="61E6059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३४</w:t>
            </w:r>
          </w:p>
        </w:tc>
        <w:tc>
          <w:tcPr>
            <w:tcW w:w="777" w:type="dxa"/>
          </w:tcPr>
          <w:p w14:paraId="5070F5A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२२</w:t>
            </w:r>
          </w:p>
        </w:tc>
        <w:tc>
          <w:tcPr>
            <w:tcW w:w="1124" w:type="dxa"/>
          </w:tcPr>
          <w:p w14:paraId="188DD1CE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0FEA31DB" w14:textId="77777777" w:rsidTr="00762B87">
        <w:trPr>
          <w:jc w:val="center"/>
        </w:trPr>
        <w:tc>
          <w:tcPr>
            <w:tcW w:w="810" w:type="dxa"/>
          </w:tcPr>
          <w:p w14:paraId="5D051D4D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१०</w:t>
            </w:r>
          </w:p>
        </w:tc>
        <w:tc>
          <w:tcPr>
            <w:tcW w:w="2978" w:type="dxa"/>
          </w:tcPr>
          <w:p w14:paraId="2841ED6A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नागरिक आरोग्य अभियान तथा समन्वय</w:t>
            </w:r>
          </w:p>
        </w:tc>
        <w:tc>
          <w:tcPr>
            <w:tcW w:w="1943" w:type="dxa"/>
          </w:tcPr>
          <w:p w14:paraId="043DB834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२०८३।०३।१३</w:t>
            </w:r>
          </w:p>
        </w:tc>
        <w:tc>
          <w:tcPr>
            <w:tcW w:w="1635" w:type="dxa"/>
          </w:tcPr>
          <w:p w14:paraId="4ED05B50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धौलागिरी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गा.पा</w:t>
            </w:r>
            <w:proofErr w:type="spellEnd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 xml:space="preserve"> ६ </w:t>
            </w:r>
            <w:proofErr w:type="spellStart"/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मराङ</w:t>
            </w:r>
            <w:proofErr w:type="spellEnd"/>
          </w:p>
        </w:tc>
        <w:tc>
          <w:tcPr>
            <w:tcW w:w="1192" w:type="dxa"/>
          </w:tcPr>
          <w:p w14:paraId="2A4BDD49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१०५</w:t>
            </w:r>
          </w:p>
        </w:tc>
        <w:tc>
          <w:tcPr>
            <w:tcW w:w="971" w:type="dxa"/>
          </w:tcPr>
          <w:p w14:paraId="3B750F76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६७</w:t>
            </w:r>
          </w:p>
        </w:tc>
        <w:tc>
          <w:tcPr>
            <w:tcW w:w="777" w:type="dxa"/>
          </w:tcPr>
          <w:p w14:paraId="14DF08D2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lang w:bidi="ne-NP"/>
              </w:rPr>
            </w:pPr>
            <w:r w:rsidRPr="00A87D7E">
              <w:rPr>
                <w:rFonts w:cs="Mangal" w:hint="cs"/>
                <w:sz w:val="24"/>
                <w:szCs w:val="24"/>
                <w:cs/>
                <w:lang w:bidi="ne-NP"/>
              </w:rPr>
              <w:t>३८</w:t>
            </w:r>
          </w:p>
        </w:tc>
        <w:tc>
          <w:tcPr>
            <w:tcW w:w="1124" w:type="dxa"/>
          </w:tcPr>
          <w:p w14:paraId="4B6229CB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  <w:tr w:rsidR="00C6467A" w:rsidRPr="00A87D7E" w14:paraId="3DF8AA09" w14:textId="77777777" w:rsidTr="00762B87">
        <w:trPr>
          <w:jc w:val="center"/>
        </w:trPr>
        <w:tc>
          <w:tcPr>
            <w:tcW w:w="810" w:type="dxa"/>
          </w:tcPr>
          <w:p w14:paraId="2687619F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</w:p>
        </w:tc>
        <w:tc>
          <w:tcPr>
            <w:tcW w:w="2978" w:type="dxa"/>
          </w:tcPr>
          <w:p w14:paraId="32B8DA0B" w14:textId="77777777" w:rsidR="00C6467A" w:rsidRPr="00A87D7E" w:rsidRDefault="00C6467A" w:rsidP="00762B87">
            <w:pPr>
              <w:rPr>
                <w:rFonts w:cs="Mangal" w:hint="cs"/>
                <w:sz w:val="24"/>
                <w:szCs w:val="24"/>
                <w:cs/>
                <w:lang w:bidi="ne-NP"/>
              </w:rPr>
            </w:pPr>
          </w:p>
        </w:tc>
        <w:tc>
          <w:tcPr>
            <w:tcW w:w="1943" w:type="dxa"/>
          </w:tcPr>
          <w:p w14:paraId="7891A432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1635" w:type="dxa"/>
          </w:tcPr>
          <w:p w14:paraId="065507F5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1192" w:type="dxa"/>
          </w:tcPr>
          <w:p w14:paraId="071EE3CD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971" w:type="dxa"/>
          </w:tcPr>
          <w:p w14:paraId="4715DFE0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777" w:type="dxa"/>
          </w:tcPr>
          <w:p w14:paraId="2D3A7B41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  <w:tc>
          <w:tcPr>
            <w:tcW w:w="1124" w:type="dxa"/>
          </w:tcPr>
          <w:p w14:paraId="37972F27" w14:textId="77777777" w:rsidR="00C6467A" w:rsidRPr="00A87D7E" w:rsidRDefault="00C6467A" w:rsidP="00762B87">
            <w:pPr>
              <w:rPr>
                <w:rFonts w:cs="Mangal"/>
                <w:sz w:val="24"/>
                <w:szCs w:val="24"/>
              </w:rPr>
            </w:pPr>
          </w:p>
        </w:tc>
      </w:tr>
    </w:tbl>
    <w:p w14:paraId="079FDDF6" w14:textId="77777777" w:rsidR="00C6467A" w:rsidRDefault="00C6467A" w:rsidP="00C6467A">
      <w:pPr>
        <w:rPr>
          <w:rFonts w:cs="Mangal"/>
          <w:sz w:val="32"/>
          <w:szCs w:val="32"/>
        </w:rPr>
      </w:pPr>
    </w:p>
    <w:p w14:paraId="1B12CCCF" w14:textId="77777777" w:rsidR="00C6467A" w:rsidRDefault="00C6467A" w:rsidP="00C6467A">
      <w:pPr>
        <w:rPr>
          <w:rFonts w:cs="Mangal"/>
          <w:sz w:val="32"/>
          <w:szCs w:val="32"/>
        </w:rPr>
      </w:pPr>
    </w:p>
    <w:p w14:paraId="3B47DBA5" w14:textId="77777777" w:rsidR="00C6467A" w:rsidRDefault="00C6467A" w:rsidP="00C6467A">
      <w:pPr>
        <w:rPr>
          <w:rFonts w:cs="Mangal"/>
          <w:sz w:val="32"/>
          <w:szCs w:val="32"/>
        </w:rPr>
      </w:pPr>
    </w:p>
    <w:p w14:paraId="79A19591" w14:textId="77777777" w:rsidR="00B27F68" w:rsidRDefault="00B27F68"/>
    <w:sectPr w:rsidR="00B27F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43"/>
    <w:rsid w:val="008B1F77"/>
    <w:rsid w:val="00AE6C50"/>
    <w:rsid w:val="00B27F68"/>
    <w:rsid w:val="00BA0DEC"/>
    <w:rsid w:val="00C6467A"/>
    <w:rsid w:val="00F3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8E324A"/>
  <w15:chartTrackingRefBased/>
  <w15:docId w15:val="{5F2D21A2-4DA1-49A0-B35F-3C1182901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US" w:eastAsia="en-US" w:bidi="ne-NP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67A"/>
    <w:pPr>
      <w:spacing w:after="0" w:line="240" w:lineRule="auto"/>
    </w:pPr>
    <w:rPr>
      <w:rFonts w:ascii="Calibri" w:eastAsia="DengXian" w:hAnsi="Calibri" w:cs="Times New Roman"/>
      <w:kern w:val="0"/>
      <w:sz w:val="20"/>
      <w:lang w:eastAsia="zh-CN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3154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36"/>
      <w:lang w:eastAsia="en-US" w:bidi="ne-NP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154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29"/>
      <w:lang w:eastAsia="en-US" w:bidi="ne-NP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154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5"/>
      <w:lang w:eastAsia="en-US" w:bidi="ne-NP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154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lang w:eastAsia="en-US" w:bidi="ne-NP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154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lang w:eastAsia="en-US" w:bidi="ne-NP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154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lang w:eastAsia="en-US" w:bidi="ne-NP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154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lang w:eastAsia="en-US" w:bidi="ne-NP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154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lang w:eastAsia="en-US" w:bidi="ne-NP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154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lang w:eastAsia="en-US" w:bidi="ne-NP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1543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1543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1543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154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154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15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15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15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15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154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  <w:lang w:eastAsia="en-US" w:bidi="ne-NP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31543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154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5"/>
      <w:lang w:eastAsia="en-US" w:bidi="ne-NP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31543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F31543"/>
    <w:pPr>
      <w:spacing w:before="160" w:after="160" w:line="259" w:lineRule="auto"/>
      <w:jc w:val="center"/>
    </w:pPr>
    <w:rPr>
      <w:rFonts w:asciiTheme="minorHAnsi" w:eastAsiaTheme="minorHAnsi" w:hAnsiTheme="minorHAnsi" w:cs="Mangal"/>
      <w:i/>
      <w:iCs/>
      <w:color w:val="404040" w:themeColor="text1" w:themeTint="BF"/>
      <w:kern w:val="2"/>
      <w:sz w:val="22"/>
      <w:lang w:eastAsia="en-US" w:bidi="ne-NP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31543"/>
    <w:rPr>
      <w:rFonts w:cs="Mangal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1543"/>
    <w:pPr>
      <w:spacing w:after="160" w:line="259" w:lineRule="auto"/>
      <w:ind w:left="720"/>
      <w:contextualSpacing/>
    </w:pPr>
    <w:rPr>
      <w:rFonts w:asciiTheme="minorHAnsi" w:eastAsiaTheme="minorHAnsi" w:hAnsiTheme="minorHAnsi" w:cs="Mangal"/>
      <w:kern w:val="2"/>
      <w:sz w:val="22"/>
      <w:lang w:eastAsia="en-US" w:bidi="ne-NP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3154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154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="Mangal"/>
      <w:i/>
      <w:iCs/>
      <w:color w:val="2F5496" w:themeColor="accent1" w:themeShade="BF"/>
      <w:kern w:val="2"/>
      <w:sz w:val="22"/>
      <w:lang w:eastAsia="en-US" w:bidi="ne-NP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1543"/>
    <w:rPr>
      <w:rFonts w:cs="Mangal"/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154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DAHC Myagdi</dc:creator>
  <cp:keywords/>
  <dc:description/>
  <cp:lastModifiedBy>DAHC Myagdi</cp:lastModifiedBy>
  <cp:revision>2</cp:revision>
  <dcterms:created xsi:type="dcterms:W3CDTF">2026-08-20T04:21:00Z</dcterms:created>
  <dcterms:modified xsi:type="dcterms:W3CDTF">2026-08-20T04:22:00Z</dcterms:modified>
</cp:coreProperties>
</file>